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26" w:rsidRDefault="00503E79" w:rsidP="00185CFB">
      <w:pPr>
        <w:rPr>
          <w:rFonts w:ascii="Book Antiqua" w:hAnsi="Book Antiqua"/>
          <w:b/>
          <w:sz w:val="48"/>
          <w:szCs w:val="48"/>
          <w:u w:val="double"/>
        </w:rPr>
      </w:pPr>
      <w:r>
        <w:rPr>
          <w:rFonts w:ascii="Book Antiqua" w:hAnsi="Book Antiqua"/>
          <w:b/>
          <w:noProof/>
          <w:sz w:val="48"/>
          <w:szCs w:val="48"/>
          <w:u w:val="doub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-106680</wp:posOffset>
                </wp:positionV>
                <wp:extent cx="2147570" cy="12450445"/>
                <wp:effectExtent l="0" t="635" r="0" b="0"/>
                <wp:wrapNone/>
                <wp:docPr id="1" name="Rectangle 20" descr="Lienz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570" cy="1245044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alt="Descripción: Lienzo" style="position:absolute;margin-left:-56.1pt;margin-top:-8.4pt;width:169.1pt;height:980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" stroked="f">
                <v:fill r:id="rId7" o:title="Lienzo" recolor="t" type="tile"/>
              </v:rect>
            </w:pict>
          </mc:Fallback>
        </mc:AlternateContent>
      </w:r>
    </w:p>
    <w:p w:rsidR="00385A89" w:rsidRPr="00DA285E" w:rsidRDefault="00385A89" w:rsidP="00385A89">
      <w:pPr>
        <w:jc w:val="center"/>
        <w:rPr>
          <w:rFonts w:ascii="Book Antiqua" w:hAnsi="Book Antiqua"/>
          <w:b/>
          <w:sz w:val="48"/>
          <w:szCs w:val="48"/>
          <w:u w:val="double"/>
        </w:rPr>
      </w:pPr>
      <w:r w:rsidRPr="00DA285E">
        <w:rPr>
          <w:rFonts w:ascii="Book Antiqua" w:hAnsi="Book Antiqua"/>
          <w:b/>
          <w:sz w:val="48"/>
          <w:szCs w:val="48"/>
          <w:u w:val="double"/>
        </w:rPr>
        <w:t>CURRICULUM VITA</w:t>
      </w:r>
      <w:r w:rsidR="0078365B" w:rsidRPr="00DA285E">
        <w:rPr>
          <w:rFonts w:ascii="Book Antiqua" w:hAnsi="Book Antiqua"/>
          <w:b/>
          <w:sz w:val="48"/>
          <w:szCs w:val="48"/>
          <w:u w:val="double"/>
        </w:rPr>
        <w:t>E</w:t>
      </w:r>
    </w:p>
    <w:p w:rsidR="00385A89" w:rsidRDefault="00385A89" w:rsidP="00385A89">
      <w:pPr>
        <w:jc w:val="center"/>
        <w:rPr>
          <w:rFonts w:ascii="Book Antiqua" w:hAnsi="Book Antiqua"/>
          <w:b/>
          <w:sz w:val="48"/>
          <w:szCs w:val="48"/>
          <w:u w:val="single"/>
        </w:rPr>
      </w:pPr>
    </w:p>
    <w:p w:rsidR="00385A89" w:rsidRDefault="00385A89" w:rsidP="00385A89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Nombre: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Eduardo Antonio Ocaña Quiroga</w:t>
      </w:r>
    </w:p>
    <w:p w:rsidR="00385A89" w:rsidRDefault="00DA285E" w:rsidP="00385A89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Fecha de nacimiento: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23</w:t>
      </w:r>
      <w:r w:rsidR="00385A89">
        <w:rPr>
          <w:rFonts w:ascii="Book Antiqua" w:hAnsi="Book Antiqua"/>
          <w:sz w:val="24"/>
          <w:szCs w:val="24"/>
        </w:rPr>
        <w:t xml:space="preserve"> de septiembre de 1986</w:t>
      </w:r>
    </w:p>
    <w:p w:rsidR="00385A89" w:rsidRDefault="00385A89" w:rsidP="00385A89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RUT: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16.534.928-8</w:t>
      </w:r>
    </w:p>
    <w:p w:rsidR="00385A89" w:rsidRDefault="00385A89" w:rsidP="00385A89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Nacionalidad: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Chileno</w:t>
      </w:r>
    </w:p>
    <w:p w:rsidR="00385A89" w:rsidRDefault="00385A89" w:rsidP="00385A89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Estado Civil: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Soltero</w:t>
      </w:r>
    </w:p>
    <w:p w:rsidR="00385A89" w:rsidRDefault="0078365B" w:rsidP="00385A89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Dirección: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185CFB">
        <w:rPr>
          <w:rFonts w:ascii="Book Antiqua" w:hAnsi="Book Antiqua"/>
          <w:sz w:val="24"/>
          <w:szCs w:val="24"/>
        </w:rPr>
        <w:t>Calle del agua Nº 1340, Forestal, Viña del Mar</w:t>
      </w:r>
    </w:p>
    <w:p w:rsidR="0078365B" w:rsidRDefault="0078365B" w:rsidP="00385A89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Número Telefónico: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99815734</w:t>
      </w:r>
    </w:p>
    <w:p w:rsidR="00DD1E8C" w:rsidRDefault="00DD1E8C" w:rsidP="00DD1E8C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Licencia de conducir: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Clase B, desde 2004</w:t>
      </w:r>
    </w:p>
    <w:p w:rsidR="0078365B" w:rsidRDefault="0078365B" w:rsidP="00385A89">
      <w:pPr>
        <w:jc w:val="both"/>
        <w:rPr>
          <w:rFonts w:ascii="Book Antiqua" w:hAnsi="Book Antiqua"/>
          <w:sz w:val="24"/>
          <w:szCs w:val="24"/>
        </w:rPr>
      </w:pPr>
    </w:p>
    <w:p w:rsidR="0078365B" w:rsidRDefault="0078365B" w:rsidP="0078365B">
      <w:pPr>
        <w:tabs>
          <w:tab w:val="left" w:pos="6144"/>
        </w:tabs>
        <w:jc w:val="both"/>
        <w:rPr>
          <w:rFonts w:ascii="Book Antiqua" w:hAnsi="Book Antiqua"/>
          <w:b/>
          <w:sz w:val="32"/>
          <w:szCs w:val="32"/>
          <w:u w:val="double"/>
        </w:rPr>
      </w:pPr>
      <w:r w:rsidRPr="0078365B">
        <w:rPr>
          <w:rFonts w:ascii="Book Antiqua" w:hAnsi="Book Antiqua"/>
          <w:b/>
          <w:sz w:val="32"/>
          <w:szCs w:val="32"/>
          <w:u w:val="double"/>
        </w:rPr>
        <w:t>ANTECEDENTES ACADEMICOS</w:t>
      </w:r>
      <w:r>
        <w:rPr>
          <w:rFonts w:ascii="Book Antiqua" w:hAnsi="Book Antiqua"/>
          <w:b/>
          <w:sz w:val="32"/>
          <w:szCs w:val="32"/>
          <w:u w:val="double"/>
        </w:rPr>
        <w:tab/>
      </w:r>
      <w:r>
        <w:rPr>
          <w:rFonts w:ascii="Book Antiqua" w:hAnsi="Book Antiqua"/>
          <w:b/>
          <w:sz w:val="32"/>
          <w:szCs w:val="32"/>
          <w:u w:val="double"/>
        </w:rPr>
        <w:tab/>
      </w:r>
      <w:r>
        <w:rPr>
          <w:rFonts w:ascii="Book Antiqua" w:hAnsi="Book Antiqua"/>
          <w:b/>
          <w:sz w:val="32"/>
          <w:szCs w:val="32"/>
          <w:u w:val="double"/>
        </w:rPr>
        <w:tab/>
      </w:r>
      <w:r>
        <w:rPr>
          <w:rFonts w:ascii="Book Antiqua" w:hAnsi="Book Antiqua"/>
          <w:b/>
          <w:sz w:val="32"/>
          <w:szCs w:val="32"/>
          <w:u w:val="double"/>
        </w:rPr>
        <w:tab/>
      </w:r>
      <w:r>
        <w:rPr>
          <w:rFonts w:ascii="Book Antiqua" w:hAnsi="Book Antiqua"/>
          <w:b/>
          <w:sz w:val="32"/>
          <w:szCs w:val="32"/>
          <w:u w:val="double"/>
        </w:rPr>
        <w:tab/>
      </w:r>
      <w:r>
        <w:rPr>
          <w:rFonts w:ascii="Book Antiqua" w:hAnsi="Book Antiqua"/>
          <w:b/>
          <w:sz w:val="32"/>
          <w:szCs w:val="32"/>
          <w:u w:val="double"/>
        </w:rPr>
        <w:tab/>
      </w:r>
    </w:p>
    <w:p w:rsidR="001C6B86" w:rsidRDefault="001C6B86" w:rsidP="0078365B">
      <w:pPr>
        <w:tabs>
          <w:tab w:val="left" w:pos="6144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Año de egreso 2006:                                   Enseñanza Media, Colegio El Arbol de la Vida</w:t>
      </w:r>
      <w:r w:rsidR="00267D86">
        <w:rPr>
          <w:rFonts w:ascii="Book Antiqua" w:hAnsi="Book Antiqua"/>
          <w:sz w:val="24"/>
          <w:szCs w:val="24"/>
        </w:rPr>
        <w:t>.</w:t>
      </w:r>
    </w:p>
    <w:p w:rsidR="00267D86" w:rsidRDefault="001C6B86" w:rsidP="0078365B">
      <w:pPr>
        <w:tabs>
          <w:tab w:val="left" w:pos="6144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2007 – 2008:                                                  </w:t>
      </w:r>
      <w:r w:rsidR="00267D86">
        <w:rPr>
          <w:rFonts w:ascii="Book Antiqua" w:hAnsi="Book Antiqua"/>
          <w:sz w:val="24"/>
          <w:szCs w:val="24"/>
        </w:rPr>
        <w:t>Segundo año de Publicidad, Duoc UC.</w:t>
      </w:r>
    </w:p>
    <w:p w:rsidR="00673A5A" w:rsidRDefault="00267D86" w:rsidP="00673A5A">
      <w:pPr>
        <w:tabs>
          <w:tab w:val="left" w:pos="6144"/>
        </w:tabs>
        <w:ind w:left="4253" w:hanging="4253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2011 a la fecha:            </w:t>
      </w:r>
      <w:r w:rsidR="00174C46">
        <w:rPr>
          <w:rFonts w:ascii="Book Antiqua" w:hAnsi="Book Antiqua"/>
          <w:sz w:val="24"/>
          <w:szCs w:val="24"/>
        </w:rPr>
        <w:t xml:space="preserve">      </w:t>
      </w:r>
      <w:r w:rsidR="00160EE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Tercer año de Ingeniería Mecánica </w:t>
      </w:r>
      <w:r w:rsidR="00462936">
        <w:rPr>
          <w:rFonts w:ascii="Book Antiqua" w:hAnsi="Book Antiqua"/>
          <w:sz w:val="24"/>
          <w:szCs w:val="24"/>
        </w:rPr>
        <w:t xml:space="preserve">en maquinaria. </w:t>
      </w:r>
      <w:r>
        <w:rPr>
          <w:rFonts w:ascii="Book Antiqua" w:hAnsi="Book Antiqua"/>
          <w:sz w:val="24"/>
          <w:szCs w:val="24"/>
        </w:rPr>
        <w:t xml:space="preserve">                                          </w:t>
      </w:r>
      <w:r w:rsidR="00462936">
        <w:rPr>
          <w:rFonts w:ascii="Book Antiqua" w:hAnsi="Book Antiqua"/>
          <w:sz w:val="24"/>
          <w:szCs w:val="24"/>
        </w:rPr>
        <w:t>Vehículos automotrices y sistemas electrónicos</w:t>
      </w:r>
      <w:r>
        <w:rPr>
          <w:rFonts w:ascii="Book Antiqua" w:hAnsi="Book Antiqua"/>
          <w:sz w:val="24"/>
          <w:szCs w:val="24"/>
        </w:rPr>
        <w:t>.</w:t>
      </w:r>
      <w:r w:rsidR="00673A5A">
        <w:rPr>
          <w:rFonts w:ascii="Book Antiqua" w:hAnsi="Book Antiqua"/>
          <w:sz w:val="24"/>
          <w:szCs w:val="24"/>
        </w:rPr>
        <w:t xml:space="preserve">                  En Universidad Tecnológica Inacap.                                                                                                                                                            </w:t>
      </w:r>
    </w:p>
    <w:p w:rsidR="00267D86" w:rsidRDefault="00267D86" w:rsidP="00267D86">
      <w:pPr>
        <w:tabs>
          <w:tab w:val="left" w:pos="6144"/>
        </w:tabs>
        <w:ind w:left="4253" w:hanging="4253"/>
        <w:jc w:val="both"/>
        <w:rPr>
          <w:rFonts w:ascii="Book Antiqua" w:hAnsi="Book Antiqua"/>
          <w:sz w:val="24"/>
          <w:szCs w:val="24"/>
        </w:rPr>
      </w:pPr>
    </w:p>
    <w:p w:rsidR="0078365B" w:rsidRPr="0078365B" w:rsidRDefault="00267D86" w:rsidP="00DA285E">
      <w:pPr>
        <w:tabs>
          <w:tab w:val="left" w:pos="6144"/>
        </w:tabs>
        <w:ind w:left="4253" w:hanging="4253"/>
        <w:jc w:val="both"/>
        <w:rPr>
          <w:rFonts w:ascii="Book Antiqua" w:hAnsi="Book Antiqua"/>
          <w:b/>
          <w:sz w:val="32"/>
          <w:szCs w:val="32"/>
          <w:u w:val="double"/>
        </w:rPr>
      </w:pPr>
      <w:r>
        <w:rPr>
          <w:rFonts w:ascii="Book Antiqua" w:hAnsi="Book Antiqua"/>
          <w:b/>
          <w:sz w:val="32"/>
          <w:szCs w:val="32"/>
          <w:u w:val="double"/>
        </w:rPr>
        <w:t>ANTECEDENTES LABORALES</w:t>
      </w:r>
      <w:r>
        <w:rPr>
          <w:rFonts w:ascii="Book Antiqua" w:hAnsi="Book Antiqua"/>
          <w:b/>
          <w:sz w:val="32"/>
          <w:szCs w:val="32"/>
          <w:u w:val="double"/>
        </w:rPr>
        <w:tab/>
      </w:r>
      <w:r>
        <w:rPr>
          <w:rFonts w:ascii="Book Antiqua" w:hAnsi="Book Antiqua"/>
          <w:b/>
          <w:sz w:val="32"/>
          <w:szCs w:val="32"/>
          <w:u w:val="double"/>
        </w:rPr>
        <w:tab/>
      </w:r>
      <w:r>
        <w:rPr>
          <w:rFonts w:ascii="Book Antiqua" w:hAnsi="Book Antiqua"/>
          <w:b/>
          <w:sz w:val="32"/>
          <w:szCs w:val="32"/>
          <w:u w:val="double"/>
        </w:rPr>
        <w:tab/>
      </w:r>
      <w:r>
        <w:rPr>
          <w:rFonts w:ascii="Book Antiqua" w:hAnsi="Book Antiqua"/>
          <w:b/>
          <w:sz w:val="32"/>
          <w:szCs w:val="32"/>
          <w:u w:val="double"/>
        </w:rPr>
        <w:tab/>
      </w:r>
      <w:r>
        <w:rPr>
          <w:rFonts w:ascii="Book Antiqua" w:hAnsi="Book Antiqua"/>
          <w:b/>
          <w:sz w:val="32"/>
          <w:szCs w:val="32"/>
          <w:u w:val="double"/>
        </w:rPr>
        <w:tab/>
      </w:r>
      <w:r>
        <w:rPr>
          <w:rFonts w:ascii="Book Antiqua" w:hAnsi="Book Antiqua"/>
          <w:b/>
          <w:sz w:val="32"/>
          <w:szCs w:val="32"/>
          <w:u w:val="double"/>
        </w:rPr>
        <w:tab/>
      </w:r>
    </w:p>
    <w:p w:rsidR="0078365B" w:rsidRDefault="00503E79" w:rsidP="00385A89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2008 – 2011</w:t>
      </w:r>
      <w:r w:rsidR="00267D86">
        <w:rPr>
          <w:rFonts w:ascii="Book Antiqua" w:hAnsi="Book Antiqua"/>
          <w:sz w:val="24"/>
          <w:szCs w:val="24"/>
        </w:rPr>
        <w:t>:</w:t>
      </w:r>
      <w:r w:rsidR="00267D86">
        <w:rPr>
          <w:rFonts w:ascii="Book Antiqua" w:hAnsi="Book Antiqua"/>
          <w:sz w:val="24"/>
          <w:szCs w:val="24"/>
        </w:rPr>
        <w:tab/>
      </w:r>
      <w:r w:rsidR="00267D86">
        <w:rPr>
          <w:rFonts w:ascii="Book Antiqua" w:hAnsi="Book Antiqua"/>
          <w:sz w:val="24"/>
          <w:szCs w:val="24"/>
        </w:rPr>
        <w:tab/>
      </w:r>
      <w:r w:rsidR="00267D86">
        <w:rPr>
          <w:rFonts w:ascii="Book Antiqua" w:hAnsi="Book Antiqua"/>
          <w:sz w:val="24"/>
          <w:szCs w:val="24"/>
        </w:rPr>
        <w:tab/>
      </w:r>
      <w:r w:rsidR="00267D86">
        <w:rPr>
          <w:rFonts w:ascii="Book Antiqua" w:hAnsi="Book Antiqua"/>
          <w:sz w:val="24"/>
          <w:szCs w:val="24"/>
        </w:rPr>
        <w:tab/>
      </w:r>
      <w:r w:rsidR="00267D86">
        <w:rPr>
          <w:rFonts w:ascii="Book Antiqua" w:hAnsi="Book Antiqua"/>
          <w:sz w:val="24"/>
          <w:szCs w:val="24"/>
        </w:rPr>
        <w:tab/>
        <w:t xml:space="preserve">Venta </w:t>
      </w:r>
      <w:r w:rsidR="00C92B02">
        <w:rPr>
          <w:rFonts w:ascii="Book Antiqua" w:hAnsi="Book Antiqua"/>
          <w:sz w:val="24"/>
          <w:szCs w:val="24"/>
        </w:rPr>
        <w:t xml:space="preserve">y caja </w:t>
      </w:r>
      <w:r w:rsidR="00267D86">
        <w:rPr>
          <w:rFonts w:ascii="Book Antiqua" w:hAnsi="Book Antiqua"/>
          <w:sz w:val="24"/>
          <w:szCs w:val="24"/>
        </w:rPr>
        <w:t>de accesorios y repuestos automotrices</w:t>
      </w:r>
      <w:r w:rsidR="00C11E97">
        <w:rPr>
          <w:rFonts w:ascii="Book Antiqua" w:hAnsi="Book Antiqua"/>
          <w:sz w:val="24"/>
          <w:szCs w:val="24"/>
        </w:rPr>
        <w:t>.</w:t>
      </w:r>
    </w:p>
    <w:p w:rsidR="00C11E97" w:rsidRDefault="00C11E97" w:rsidP="00C11E97">
      <w:pPr>
        <w:ind w:left="4253" w:hanging="4253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2012</w:t>
      </w:r>
      <w:r w:rsidR="00185CFB">
        <w:rPr>
          <w:rFonts w:ascii="Book Antiqua" w:hAnsi="Book Antiqua"/>
          <w:sz w:val="24"/>
          <w:szCs w:val="24"/>
        </w:rPr>
        <w:t>:</w:t>
      </w:r>
      <w:r w:rsidR="00185CFB">
        <w:rPr>
          <w:rFonts w:ascii="Book Antiqua" w:hAnsi="Book Antiqua"/>
          <w:sz w:val="24"/>
          <w:szCs w:val="24"/>
        </w:rPr>
        <w:tab/>
        <w:t xml:space="preserve">Aseo y mantención de aviones, </w:t>
      </w:r>
      <w:r>
        <w:rPr>
          <w:rFonts w:ascii="Book Antiqua" w:hAnsi="Book Antiqua"/>
          <w:sz w:val="24"/>
          <w:szCs w:val="24"/>
        </w:rPr>
        <w:t>Ecoblanc,                Aeropuerto Arturo Merino Benítez.</w:t>
      </w:r>
    </w:p>
    <w:p w:rsidR="00385A89" w:rsidRDefault="00C11E97" w:rsidP="00C11E97">
      <w:pPr>
        <w:ind w:left="4253" w:hanging="4253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2012:</w:t>
      </w:r>
      <w:r>
        <w:rPr>
          <w:rFonts w:ascii="Book Antiqua" w:hAnsi="Book Antiqua"/>
          <w:sz w:val="24"/>
          <w:szCs w:val="24"/>
        </w:rPr>
        <w:tab/>
        <w:t>Par -time como guardia en Farmacia Cruz verde.</w:t>
      </w:r>
    </w:p>
    <w:p w:rsidR="00C11E97" w:rsidRDefault="00C11E97" w:rsidP="00C11E97">
      <w:pPr>
        <w:ind w:left="4253" w:hanging="4253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2013:</w:t>
      </w:r>
      <w:r>
        <w:rPr>
          <w:rFonts w:ascii="Book Antiqua" w:hAnsi="Book Antiqua"/>
          <w:sz w:val="24"/>
          <w:szCs w:val="24"/>
        </w:rPr>
        <w:tab/>
        <w:t>Aseo Campamento Minera Escondida, Sodexo.</w:t>
      </w:r>
    </w:p>
    <w:p w:rsidR="00185CFB" w:rsidRPr="00C11E97" w:rsidRDefault="00185CFB" w:rsidP="00C11E97">
      <w:pPr>
        <w:ind w:left="4253" w:hanging="4253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2013:</w:t>
      </w:r>
      <w:r>
        <w:rPr>
          <w:rFonts w:ascii="Book Antiqua" w:hAnsi="Book Antiqua"/>
          <w:sz w:val="24"/>
          <w:szCs w:val="24"/>
        </w:rPr>
        <w:tab/>
        <w:t>Actualmente estudiante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>.</w:t>
      </w:r>
    </w:p>
    <w:sectPr w:rsidR="00185CFB" w:rsidRPr="00C11E97" w:rsidSect="00185CFB">
      <w:pgSz w:w="12240" w:h="20160" w:code="5"/>
      <w:pgMar w:top="709" w:right="1133" w:bottom="1417" w:left="1134" w:header="708" w:footer="708" w:gutter="0"/>
      <w:pgBorders w:offsetFrom="page">
        <w:top w:val="threeDEmboss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89"/>
    <w:rsid w:val="00082491"/>
    <w:rsid w:val="00160EE2"/>
    <w:rsid w:val="00174C46"/>
    <w:rsid w:val="00185CFB"/>
    <w:rsid w:val="001C6B86"/>
    <w:rsid w:val="00267D86"/>
    <w:rsid w:val="00272F96"/>
    <w:rsid w:val="00385A89"/>
    <w:rsid w:val="003E05E1"/>
    <w:rsid w:val="00462936"/>
    <w:rsid w:val="004B2B66"/>
    <w:rsid w:val="00503E79"/>
    <w:rsid w:val="00665F26"/>
    <w:rsid w:val="00673A5A"/>
    <w:rsid w:val="0078365B"/>
    <w:rsid w:val="00880E63"/>
    <w:rsid w:val="00B77D50"/>
    <w:rsid w:val="00C11E97"/>
    <w:rsid w:val="00C61434"/>
    <w:rsid w:val="00C92B02"/>
    <w:rsid w:val="00D95566"/>
    <w:rsid w:val="00DA285E"/>
    <w:rsid w:val="00DD1E8C"/>
    <w:rsid w:val="00E14300"/>
    <w:rsid w:val="00F1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B2B66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B2B66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B2B66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B2B66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C5BAC-CE07-4133-8E0C-4EF4E085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dcterms:created xsi:type="dcterms:W3CDTF">2013-07-21T18:20:00Z</dcterms:created>
  <dcterms:modified xsi:type="dcterms:W3CDTF">2013-07-21T18:20:00Z</dcterms:modified>
</cp:coreProperties>
</file>